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EA" w:rsidRDefault="007A5DE3" w:rsidP="0058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E3">
        <w:rPr>
          <w:rFonts w:ascii="Times New Roman" w:hAnsi="Times New Roman" w:cs="Times New Roman"/>
          <w:b/>
          <w:sz w:val="24"/>
          <w:szCs w:val="24"/>
        </w:rPr>
        <w:t>DÜZCE VALİLİĞİ YEMEKHANESİNDEN FAYDALANAN KURUMLARIN</w:t>
      </w:r>
      <w:r w:rsidR="00587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CEA" w:rsidRDefault="00F533B5" w:rsidP="0058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7A5DE3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587CEA">
        <w:rPr>
          <w:rFonts w:ascii="Times New Roman" w:hAnsi="Times New Roman" w:cs="Times New Roman"/>
          <w:b/>
          <w:sz w:val="24"/>
          <w:szCs w:val="24"/>
        </w:rPr>
        <w:t xml:space="preserve">OCAK ve ŞUBAT AYLARI </w:t>
      </w:r>
      <w:r w:rsidR="007A5DE3">
        <w:rPr>
          <w:rFonts w:ascii="Times New Roman" w:hAnsi="Times New Roman" w:cs="Times New Roman"/>
          <w:b/>
          <w:sz w:val="24"/>
          <w:szCs w:val="24"/>
        </w:rPr>
        <w:t xml:space="preserve">YEMEK SERVİS HİZMETİ İHTİYAÇLARI </w:t>
      </w:r>
    </w:p>
    <w:p w:rsidR="007A5DE3" w:rsidRDefault="007A5DE3" w:rsidP="0058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İÇİN</w:t>
      </w:r>
      <w:r w:rsidR="00587C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ORTAK İHALE YAPILMASINA İLİŞKİN PROTOKOL</w:t>
      </w:r>
    </w:p>
    <w:p w:rsidR="007A5DE3" w:rsidRDefault="007A5DE3" w:rsidP="007A5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E3" w:rsidRPr="007A5DE3" w:rsidRDefault="007A5DE3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protokolün amacı;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0A2376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Müdürlüğünün “Hizmet Alımı” niteliğindeki</w:t>
      </w:r>
      <w:r w:rsidR="000A2376">
        <w:rPr>
          <w:rFonts w:ascii="Times New Roman" w:hAnsi="Times New Roman" w:cs="Times New Roman"/>
          <w:sz w:val="24"/>
          <w:szCs w:val="24"/>
        </w:rPr>
        <w:t xml:space="preserve">, kurum </w:t>
      </w:r>
      <w:r w:rsidR="00F533B5">
        <w:rPr>
          <w:rFonts w:ascii="Times New Roman" w:hAnsi="Times New Roman" w:cs="Times New Roman"/>
          <w:sz w:val="24"/>
          <w:szCs w:val="24"/>
        </w:rPr>
        <w:t>personeline yönelik 2021</w:t>
      </w:r>
      <w:r>
        <w:rPr>
          <w:rFonts w:ascii="Times New Roman" w:hAnsi="Times New Roman" w:cs="Times New Roman"/>
          <w:sz w:val="24"/>
          <w:szCs w:val="24"/>
        </w:rPr>
        <w:t xml:space="preserve"> yılı </w:t>
      </w:r>
      <w:r w:rsidR="00587CEA">
        <w:rPr>
          <w:rFonts w:ascii="Times New Roman" w:hAnsi="Times New Roman" w:cs="Times New Roman"/>
          <w:sz w:val="24"/>
          <w:szCs w:val="24"/>
        </w:rPr>
        <w:t xml:space="preserve">Ocak ve Şubat Ayları </w:t>
      </w:r>
      <w:r w:rsidR="00F533B5">
        <w:rPr>
          <w:rFonts w:ascii="Times New Roman" w:hAnsi="Times New Roman" w:cs="Times New Roman"/>
          <w:sz w:val="24"/>
          <w:szCs w:val="24"/>
        </w:rPr>
        <w:t>Yemek Servis Hizmeti (öğle</w:t>
      </w:r>
      <w:r>
        <w:rPr>
          <w:rFonts w:ascii="Times New Roman" w:hAnsi="Times New Roman" w:cs="Times New Roman"/>
          <w:sz w:val="24"/>
          <w:szCs w:val="24"/>
        </w:rPr>
        <w:t xml:space="preserve"> yemeği) ihtiyacının 4734 sayılı Kamu İhale Kanununun Ek 7. Maddesi hükmüne uygun olarak “Ortak İhale” yapılarak “</w:t>
      </w:r>
      <w:r w:rsidR="00587CEA">
        <w:rPr>
          <w:rFonts w:ascii="Times New Roman" w:hAnsi="Times New Roman" w:cs="Times New Roman"/>
          <w:sz w:val="24"/>
          <w:szCs w:val="24"/>
        </w:rPr>
        <w:t>Pazarlık Usulü</w:t>
      </w:r>
      <w:r>
        <w:rPr>
          <w:rFonts w:ascii="Times New Roman" w:hAnsi="Times New Roman" w:cs="Times New Roman"/>
          <w:sz w:val="24"/>
          <w:szCs w:val="24"/>
        </w:rPr>
        <w:t>” yoluyla karşılanmasıdır.</w:t>
      </w:r>
    </w:p>
    <w:p w:rsidR="007A5DE3" w:rsidRPr="007A5DE3" w:rsidRDefault="007A5DE3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</w:t>
      </w:r>
      <w:r w:rsidR="000A2376">
        <w:rPr>
          <w:rFonts w:ascii="Times New Roman" w:hAnsi="Times New Roman" w:cs="Times New Roman"/>
          <w:sz w:val="24"/>
          <w:szCs w:val="24"/>
        </w:rPr>
        <w:t xml:space="preserve">otokol; </w:t>
      </w:r>
      <w:proofErr w:type="gramStart"/>
      <w:r w:rsidR="000A237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0A2376">
        <w:rPr>
          <w:rFonts w:ascii="Times New Roman" w:hAnsi="Times New Roman" w:cs="Times New Roman"/>
          <w:sz w:val="24"/>
          <w:szCs w:val="24"/>
        </w:rPr>
        <w:t xml:space="preserve"> Müdürlüğünün, 20</w:t>
      </w:r>
      <w:r w:rsidR="00F533B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yılının </w:t>
      </w:r>
      <w:r w:rsidR="00587CEA">
        <w:rPr>
          <w:rFonts w:ascii="Times New Roman" w:hAnsi="Times New Roman" w:cs="Times New Roman"/>
          <w:sz w:val="24"/>
          <w:szCs w:val="24"/>
        </w:rPr>
        <w:t>4</w:t>
      </w:r>
      <w:r w:rsidR="00F533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işgününde kurum personeli içi</w:t>
      </w:r>
      <w:r w:rsidR="004D6A4A">
        <w:rPr>
          <w:rFonts w:ascii="Times New Roman" w:hAnsi="Times New Roman" w:cs="Times New Roman"/>
          <w:sz w:val="24"/>
          <w:szCs w:val="24"/>
        </w:rPr>
        <w:t xml:space="preserve">n ihtiyaç duyacağı </w:t>
      </w:r>
      <w:proofErr w:type="gramStart"/>
      <w:r w:rsidR="004D6A4A">
        <w:rPr>
          <w:rFonts w:ascii="Times New Roman" w:hAnsi="Times New Roman" w:cs="Times New Roman"/>
          <w:sz w:val="24"/>
          <w:szCs w:val="24"/>
        </w:rPr>
        <w:t>…</w:t>
      </w:r>
      <w:r w:rsidR="000A2376">
        <w:rPr>
          <w:rFonts w:ascii="Times New Roman" w:hAnsi="Times New Roman" w:cs="Times New Roman"/>
          <w:sz w:val="24"/>
          <w:szCs w:val="24"/>
        </w:rPr>
        <w:t>….</w:t>
      </w:r>
      <w:r w:rsidR="00587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CEA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="00587CEA">
        <w:rPr>
          <w:rFonts w:ascii="Times New Roman" w:hAnsi="Times New Roman" w:cs="Times New Roman"/>
          <w:sz w:val="24"/>
          <w:szCs w:val="24"/>
        </w:rPr>
        <w:t xml:space="preserve"> (4</w:t>
      </w:r>
      <w:r w:rsidR="00F533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xgünlük yemek yiyen p</w:t>
      </w:r>
      <w:r w:rsidR="00F533B5">
        <w:rPr>
          <w:rFonts w:ascii="Times New Roman" w:hAnsi="Times New Roman" w:cs="Times New Roman"/>
          <w:sz w:val="24"/>
          <w:szCs w:val="24"/>
        </w:rPr>
        <w:t>ersonel sayısı) 4 çeşitlik öğle</w:t>
      </w:r>
      <w:r>
        <w:rPr>
          <w:rFonts w:ascii="Times New Roman" w:hAnsi="Times New Roman" w:cs="Times New Roman"/>
          <w:sz w:val="24"/>
          <w:szCs w:val="24"/>
        </w:rPr>
        <w:t xml:space="preserve"> yemeğinden oluşan yemek servis hizmeti ihtiyacının karşılanması</w:t>
      </w:r>
      <w:r w:rsidR="0086156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ilişkin ihale süreçleri ile ihale sonucuna bağlı olarak satın alınacak yemek servis hizmetine ait bedellerin ödenmesine yönelik işlemleri kapsamaktadır.</w:t>
      </w:r>
    </w:p>
    <w:p w:rsidR="007A5DE3" w:rsidRPr="003F62D9" w:rsidRDefault="007A5DE3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0A237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Müdürlüğünün yemek servis hizmeti </w:t>
      </w:r>
      <w:proofErr w:type="gramStart"/>
      <w:r>
        <w:rPr>
          <w:rFonts w:ascii="Times New Roman" w:hAnsi="Times New Roman" w:cs="Times New Roman"/>
          <w:sz w:val="24"/>
          <w:szCs w:val="24"/>
        </w:rPr>
        <w:t>ihtiyacının  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protokol kapsamında karşılanmasına yönelik ihale hazırlıkları ve ihale süreçleri “Ko</w:t>
      </w:r>
      <w:r w:rsidR="003F62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rdinatör Kurum” sıfatıyla </w:t>
      </w:r>
      <w:r w:rsidR="003F62D9">
        <w:rPr>
          <w:rFonts w:ascii="Times New Roman" w:hAnsi="Times New Roman" w:cs="Times New Roman"/>
          <w:sz w:val="24"/>
          <w:szCs w:val="24"/>
        </w:rPr>
        <w:t>Düzce Valiliği İdari Hizmetler Şube Müdürlüğünce gerçekleştirilecektir.</w:t>
      </w:r>
    </w:p>
    <w:p w:rsidR="003F62D9" w:rsidRPr="003F62D9" w:rsidRDefault="003F62D9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Koordinatör Kurum tarafından ihalenin sonuçlandırılmasının ardından, protokole taraf olan idare, ihalenin üzerinde bırakılmasına karar verilen istekli/istekliler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(ihalenin kendi ihtiyaç</w:t>
      </w:r>
      <w:r w:rsidR="00D36599">
        <w:rPr>
          <w:rFonts w:ascii="Times New Roman" w:hAnsi="Times New Roman" w:cs="Times New Roman"/>
          <w:sz w:val="24"/>
          <w:szCs w:val="24"/>
        </w:rPr>
        <w:t xml:space="preserve">larına ait kısmı için) </w:t>
      </w:r>
      <w:r>
        <w:rPr>
          <w:rFonts w:ascii="Times New Roman" w:hAnsi="Times New Roman" w:cs="Times New Roman"/>
          <w:sz w:val="24"/>
          <w:szCs w:val="24"/>
        </w:rPr>
        <w:t>sözleşmenin imzalanması işlemlerini gerçekleştireceklerdir.</w:t>
      </w:r>
    </w:p>
    <w:p w:rsidR="003F62D9" w:rsidRPr="003F62D9" w:rsidRDefault="003F62D9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Protokole taraf olan idare, kendi kurum personelinin Vali</w:t>
      </w:r>
      <w:r w:rsidR="00F533B5">
        <w:rPr>
          <w:rFonts w:ascii="Times New Roman" w:hAnsi="Times New Roman" w:cs="Times New Roman"/>
          <w:sz w:val="24"/>
          <w:szCs w:val="24"/>
        </w:rPr>
        <w:t>lik Yemekhanesinde sunulan öğle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yemeği servis hizmetlerinden faydalanmaları sonucunda ortaya çıkacak yemek servis hizmeti bedellerinin sözleşme hükümlerine uygun olarak Yükleniciye ödenmesinden sorumlu olacaktır.</w:t>
      </w:r>
    </w:p>
    <w:p w:rsidR="003F62D9" w:rsidRPr="003F62D9" w:rsidRDefault="003F62D9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protokol 6 (altı) maddeden ibaret olup, taraf olan idarelerce ortaklaşa imza altına alınmıştır.</w:t>
      </w:r>
    </w:p>
    <w:p w:rsidR="003F62D9" w:rsidRDefault="003F62D9" w:rsidP="003F6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2D9" w:rsidRDefault="003F62D9" w:rsidP="003F6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2D9" w:rsidRPr="003F62D9" w:rsidRDefault="003F62D9" w:rsidP="003F62D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F62D9">
        <w:rPr>
          <w:rFonts w:ascii="Times New Roman" w:hAnsi="Times New Roman" w:cs="Times New Roman"/>
          <w:b/>
          <w:sz w:val="24"/>
          <w:szCs w:val="24"/>
          <w:u w:val="single"/>
        </w:rPr>
        <w:t>KORDİNATÖR KURUM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F62D9">
        <w:rPr>
          <w:rFonts w:ascii="Times New Roman" w:hAnsi="Times New Roman" w:cs="Times New Roman"/>
          <w:b/>
          <w:sz w:val="24"/>
          <w:szCs w:val="24"/>
          <w:u w:val="single"/>
        </w:rPr>
        <w:t>İHALEYE TARAF İDARE</w:t>
      </w:r>
    </w:p>
    <w:sectPr w:rsidR="003F62D9" w:rsidRPr="003F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8722F"/>
    <w:multiLevelType w:val="hybridMultilevel"/>
    <w:tmpl w:val="8162E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3"/>
    <w:rsid w:val="000A2376"/>
    <w:rsid w:val="003F62D9"/>
    <w:rsid w:val="004D6A4A"/>
    <w:rsid w:val="00587CEA"/>
    <w:rsid w:val="007A5DE3"/>
    <w:rsid w:val="00861566"/>
    <w:rsid w:val="00B24A79"/>
    <w:rsid w:val="00BB4C9C"/>
    <w:rsid w:val="00BE0573"/>
    <w:rsid w:val="00D36599"/>
    <w:rsid w:val="00F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3DD5"/>
  <w15:docId w15:val="{E7B63AB0-24C9-42A8-ABCF-BB0E2AC0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 Demirtaş</dc:creator>
  <cp:lastModifiedBy>Yeliz İLHAN BAŞKAN</cp:lastModifiedBy>
  <cp:revision>2</cp:revision>
  <dcterms:created xsi:type="dcterms:W3CDTF">2020-12-04T07:24:00Z</dcterms:created>
  <dcterms:modified xsi:type="dcterms:W3CDTF">2020-12-04T07:24:00Z</dcterms:modified>
</cp:coreProperties>
</file>